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33" w:rsidRPr="00EA3CFA" w:rsidRDefault="00305B33" w:rsidP="006554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 xml:space="preserve">Материалы лекционно-семинарских занятий </w:t>
      </w:r>
      <w:proofErr w:type="gramStart"/>
      <w:r w:rsidRPr="00EA3CFA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 w:rsidRPr="00EA3CFA">
        <w:rPr>
          <w:rFonts w:ascii="Times New Roman" w:hAnsi="Times New Roman" w:cs="Times New Roman"/>
          <w:b/>
          <w:sz w:val="28"/>
          <w:szCs w:val="28"/>
        </w:rPr>
        <w:t xml:space="preserve"> с воспитателями.</w:t>
      </w:r>
    </w:p>
    <w:p w:rsidR="00305B33" w:rsidRPr="00EA3CFA" w:rsidRDefault="00305B33" w:rsidP="0030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>Предъявление педагогических требований.</w:t>
      </w:r>
    </w:p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A3CFA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Педагогическое</w:t>
      </w:r>
      <w:r w:rsidRPr="00EA3C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3CFA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требование</w:t>
      </w:r>
      <w:r w:rsidRPr="00EA3CFA">
        <w:rPr>
          <w:rFonts w:ascii="Times New Roman" w:hAnsi="Times New Roman" w:cs="Times New Roman"/>
          <w:b/>
          <w:i/>
          <w:sz w:val="28"/>
          <w:szCs w:val="28"/>
        </w:rPr>
        <w:t xml:space="preserve"> – это постановка воспитанников ситуацию выполнения социальных норм и правил.  </w:t>
      </w:r>
    </w:p>
    <w:p w:rsidR="00305B33" w:rsidRPr="00EA3CFA" w:rsidRDefault="00305B33" w:rsidP="00305B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Очень важно чтобы </w:t>
      </w:r>
      <w:proofErr w:type="gramStart"/>
      <w:r w:rsidRPr="00EA3CF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EA3CFA">
        <w:rPr>
          <w:rFonts w:ascii="Times New Roman" w:hAnsi="Times New Roman" w:cs="Times New Roman"/>
          <w:sz w:val="28"/>
          <w:szCs w:val="28"/>
        </w:rPr>
        <w:t xml:space="preserve"> которые мы предъявляем детям выполнялись им;</w:t>
      </w:r>
    </w:p>
    <w:p w:rsidR="00305B33" w:rsidRPr="00EA3CFA" w:rsidRDefault="00305B33" w:rsidP="00305B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Выполнение любого требования ставит ребёнка в условия напряжения усилий, а воля у детей ещё неразвита, поэтому этот момент должен быть психологически подготовлен взрослым.</w:t>
      </w:r>
    </w:p>
    <w:p w:rsidR="00305B33" w:rsidRPr="00EA3CFA" w:rsidRDefault="00305B33" w:rsidP="0030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>Формы предъявления требования.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305B33" w:rsidRPr="00EA3CFA" w:rsidTr="00E436CD">
        <w:tc>
          <w:tcPr>
            <w:tcW w:w="5341" w:type="dxa"/>
          </w:tcPr>
          <w:p w:rsidR="00305B33" w:rsidRPr="00EA3CFA" w:rsidRDefault="00305B33" w:rsidP="00E4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</w:tc>
        <w:tc>
          <w:tcPr>
            <w:tcW w:w="5341" w:type="dxa"/>
          </w:tcPr>
          <w:p w:rsidR="00305B33" w:rsidRPr="00EA3CFA" w:rsidRDefault="00305B33" w:rsidP="00E43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невербальные</w:t>
            </w:r>
          </w:p>
        </w:tc>
      </w:tr>
      <w:tr w:rsidR="00305B33" w:rsidRPr="00EA3CFA" w:rsidTr="00E436CD">
        <w:tc>
          <w:tcPr>
            <w:tcW w:w="5341" w:type="dxa"/>
          </w:tcPr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просьба;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совет;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рекомендация;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приглашение к действию;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распоряжение;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приказ.</w:t>
            </w:r>
          </w:p>
        </w:tc>
        <w:tc>
          <w:tcPr>
            <w:tcW w:w="5341" w:type="dxa"/>
          </w:tcPr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пауза;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мимика;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жест;</w:t>
            </w:r>
          </w:p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поза.</w:t>
            </w:r>
          </w:p>
        </w:tc>
      </w:tr>
    </w:tbl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33" w:rsidRPr="00EA3CFA" w:rsidRDefault="00305B33" w:rsidP="0030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>Правила предъявления требований.</w:t>
      </w:r>
    </w:p>
    <w:p w:rsidR="00305B33" w:rsidRPr="00EA3CFA" w:rsidRDefault="00305B33" w:rsidP="00305B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Требования должны быть доведены до логического конца: </w:t>
      </w:r>
    </w:p>
    <w:p w:rsidR="00305B33" w:rsidRPr="00EA3CFA" w:rsidRDefault="00305B33" w:rsidP="00305B3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      Педагог не может двигаться дальше, если требования не выполнено всеми детьми. Это требует от педагога </w:t>
      </w:r>
      <w:proofErr w:type="spellStart"/>
      <w:r w:rsidRPr="00EA3CFA">
        <w:rPr>
          <w:rFonts w:ascii="Times New Roman" w:hAnsi="Times New Roman" w:cs="Times New Roman"/>
          <w:sz w:val="28"/>
          <w:szCs w:val="28"/>
        </w:rPr>
        <w:t>сформированости</w:t>
      </w:r>
      <w:proofErr w:type="spellEnd"/>
      <w:r w:rsidRPr="00EA3CFA">
        <w:rPr>
          <w:rFonts w:ascii="Times New Roman" w:hAnsi="Times New Roman" w:cs="Times New Roman"/>
          <w:sz w:val="28"/>
          <w:szCs w:val="28"/>
        </w:rPr>
        <w:t xml:space="preserve"> умения видеть всех и каждого.</w:t>
      </w:r>
    </w:p>
    <w:p w:rsidR="00305B33" w:rsidRPr="00EA3CFA" w:rsidRDefault="00305B33" w:rsidP="00305B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Требование должно быть позитивным:</w:t>
      </w:r>
    </w:p>
    <w:p w:rsidR="00305B33" w:rsidRPr="00EA3CFA" w:rsidRDefault="00305B33" w:rsidP="00305B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без частицы «не», так как особенности психики ребёнка таковы что частица  «не» не воспринимается сознанием (детям непонятно чего от них хотят, что в таком случае они должны делать);</w:t>
      </w:r>
    </w:p>
    <w:p w:rsidR="00305B33" w:rsidRPr="00EA3CFA" w:rsidRDefault="00305B33" w:rsidP="00305B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негативно оформленное требование не даёт ребёнку положительной программы действий.</w:t>
      </w:r>
    </w:p>
    <w:tbl>
      <w:tblPr>
        <w:tblStyle w:val="a4"/>
        <w:tblW w:w="0" w:type="auto"/>
        <w:tblInd w:w="348" w:type="dxa"/>
        <w:tblLook w:val="04A0"/>
      </w:tblPr>
      <w:tblGrid>
        <w:gridCol w:w="10334"/>
      </w:tblGrid>
      <w:tr w:rsidR="00305B33" w:rsidRPr="00EA3CFA" w:rsidTr="00E436CD">
        <w:tc>
          <w:tcPr>
            <w:tcW w:w="10682" w:type="dxa"/>
          </w:tcPr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A3CFA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замены частицы «не»:</w:t>
            </w: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B33" w:rsidRPr="00EA3CFA" w:rsidRDefault="00305B33" w:rsidP="00E436CD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 не смотри в окно – посмотри на меня;</w:t>
            </w:r>
          </w:p>
          <w:p w:rsidR="00305B33" w:rsidRPr="00EA3CFA" w:rsidRDefault="00305B33" w:rsidP="00E436CD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>-  не лезь под стол – вылези, посмотри на меня.</w:t>
            </w:r>
          </w:p>
        </w:tc>
      </w:tr>
    </w:tbl>
    <w:p w:rsidR="00305B33" w:rsidRPr="00EA3CFA" w:rsidRDefault="00305B33" w:rsidP="00305B33">
      <w:pPr>
        <w:spacing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305B33" w:rsidRPr="00EA3CFA" w:rsidRDefault="00305B33" w:rsidP="00305B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Требование должно быть инструктивным: </w:t>
      </w:r>
    </w:p>
    <w:p w:rsidR="00305B33" w:rsidRPr="00EA3CFA" w:rsidRDefault="00305B33" w:rsidP="00305B3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- краткая, чёткая, понятная инструкция.</w:t>
      </w:r>
    </w:p>
    <w:p w:rsidR="00305B33" w:rsidRPr="00EA3CFA" w:rsidRDefault="00305B33" w:rsidP="00305B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Требование должно быть доступным на момент развития ребёнка: </w:t>
      </w:r>
    </w:p>
    <w:p w:rsidR="00305B33" w:rsidRPr="00EA3CFA" w:rsidRDefault="00305B33" w:rsidP="00305B3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      Это связанно с психофизиологическими особенностями, возрастными и индивидуальными особенностями воспитания и культуры в семье.</w:t>
      </w:r>
    </w:p>
    <w:p w:rsidR="00305B33" w:rsidRPr="00EA3CFA" w:rsidRDefault="00305B33" w:rsidP="00305B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CFA">
        <w:rPr>
          <w:rFonts w:ascii="Times New Roman" w:hAnsi="Times New Roman" w:cs="Times New Roman"/>
          <w:sz w:val="28"/>
          <w:szCs w:val="28"/>
        </w:rPr>
        <w:lastRenderedPageBreak/>
        <w:t>Переакцентеровка</w:t>
      </w:r>
      <w:proofErr w:type="spellEnd"/>
      <w:r w:rsidRPr="00EA3CFA">
        <w:rPr>
          <w:rFonts w:ascii="Times New Roman" w:hAnsi="Times New Roman" w:cs="Times New Roman"/>
          <w:sz w:val="28"/>
          <w:szCs w:val="28"/>
        </w:rPr>
        <w:t xml:space="preserve"> требования на деталь. (Иди чистить зубы, а когда </w:t>
      </w:r>
      <w:proofErr w:type="gramStart"/>
      <w:r w:rsidRPr="00EA3CFA">
        <w:rPr>
          <w:rFonts w:ascii="Times New Roman" w:hAnsi="Times New Roman" w:cs="Times New Roman"/>
          <w:sz w:val="28"/>
          <w:szCs w:val="28"/>
        </w:rPr>
        <w:t>будешь чистить зубы посмотри какую я тебе купила</w:t>
      </w:r>
      <w:proofErr w:type="gramEnd"/>
      <w:r w:rsidRPr="00EA3CFA">
        <w:rPr>
          <w:rFonts w:ascii="Times New Roman" w:hAnsi="Times New Roman" w:cs="Times New Roman"/>
          <w:sz w:val="28"/>
          <w:szCs w:val="28"/>
        </w:rPr>
        <w:t xml:space="preserve"> зубную щетку.)</w:t>
      </w:r>
    </w:p>
    <w:p w:rsidR="00305B33" w:rsidRPr="00EA3CFA" w:rsidRDefault="00305B33" w:rsidP="0030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>Условия выполнения требований.</w:t>
      </w:r>
    </w:p>
    <w:p w:rsidR="00305B33" w:rsidRPr="00EA3CFA" w:rsidRDefault="00305B33" w:rsidP="00305B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Сначала надо выйти на личный контакт;</w:t>
      </w:r>
    </w:p>
    <w:p w:rsidR="00305B33" w:rsidRPr="00EA3CFA" w:rsidRDefault="00305B33" w:rsidP="00305B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Этичность предъявления требования;</w:t>
      </w:r>
    </w:p>
    <w:p w:rsidR="00305B33" w:rsidRPr="00EA3CFA" w:rsidRDefault="00305B33" w:rsidP="00305B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Тон, побуждающий к действию;</w:t>
      </w:r>
    </w:p>
    <w:p w:rsidR="00305B33" w:rsidRPr="00EA3CFA" w:rsidRDefault="00305B33" w:rsidP="00305B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Предварение требования положительной оценкой;</w:t>
      </w:r>
    </w:p>
    <w:p w:rsidR="00305B33" w:rsidRPr="00EA3CFA" w:rsidRDefault="00305B33" w:rsidP="00305B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Целесообразность и разумность предъявления требования, чёткая аргументация его ребёнку.</w:t>
      </w:r>
    </w:p>
    <w:tbl>
      <w:tblPr>
        <w:tblStyle w:val="a4"/>
        <w:tblW w:w="0" w:type="auto"/>
        <w:tblLook w:val="04A0"/>
      </w:tblPr>
      <w:tblGrid>
        <w:gridCol w:w="10682"/>
      </w:tblGrid>
      <w:tr w:rsidR="00305B33" w:rsidRPr="00EA3CFA" w:rsidTr="00E436CD">
        <w:tc>
          <w:tcPr>
            <w:tcW w:w="10682" w:type="dxa"/>
          </w:tcPr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A3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Ребёнок это работник, который творят себя, поэтому он должен быть чистым до работы и после неё.</w:t>
            </w:r>
          </w:p>
          <w:p w:rsidR="00305B33" w:rsidRPr="00EA3CFA" w:rsidRDefault="00305B33" w:rsidP="00E436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Пенелопа Линч</w:t>
            </w:r>
          </w:p>
        </w:tc>
      </w:tr>
    </w:tbl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33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33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33" w:rsidRPr="00EA3CFA" w:rsidRDefault="00305B33" w:rsidP="0030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>Организация ситуации успеха.</w:t>
      </w:r>
    </w:p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CFA">
        <w:rPr>
          <w:rFonts w:ascii="Times New Roman" w:hAnsi="Times New Roman" w:cs="Times New Roman"/>
          <w:b/>
          <w:sz w:val="28"/>
          <w:szCs w:val="28"/>
        </w:rPr>
        <w:t xml:space="preserve">Ситуация успеха </w:t>
      </w:r>
      <w:r w:rsidRPr="00EA3CFA">
        <w:rPr>
          <w:rFonts w:ascii="Times New Roman" w:hAnsi="Times New Roman" w:cs="Times New Roman"/>
          <w:sz w:val="28"/>
          <w:szCs w:val="28"/>
        </w:rPr>
        <w:t>– это субъективные переживания воспитанником своих персональных достижений.</w:t>
      </w:r>
    </w:p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     </w:t>
      </w:r>
      <w:r w:rsidRPr="00EA3CFA">
        <w:rPr>
          <w:rFonts w:ascii="Times New Roman" w:hAnsi="Times New Roman" w:cs="Times New Roman"/>
          <w:b/>
          <w:sz w:val="28"/>
          <w:szCs w:val="28"/>
        </w:rPr>
        <w:t>Атмосфера доброжелательности.</w:t>
      </w:r>
    </w:p>
    <w:p w:rsidR="00305B33" w:rsidRPr="00EA3CFA" w:rsidRDefault="00305B33" w:rsidP="00305B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Снять страх перед деятельностью → (ничего страшного, не бойся, у тебя всё получится…);</w:t>
      </w:r>
    </w:p>
    <w:p w:rsidR="00305B33" w:rsidRPr="00EA3CFA" w:rsidRDefault="00305B33" w:rsidP="00305B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Авансирование → (у тебя получится, потому что ты…);</w:t>
      </w:r>
    </w:p>
    <w:p w:rsidR="00305B33" w:rsidRPr="00EA3CFA" w:rsidRDefault="00305B33" w:rsidP="00305B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>Персональная исключительность → (только тебя я и могу попросить);</w:t>
      </w:r>
    </w:p>
    <w:p w:rsidR="00305B33" w:rsidRPr="00EA3CFA" w:rsidRDefault="00305B33" w:rsidP="00305B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  <w:u w:val="single"/>
        </w:rPr>
        <w:t>Срытая</w:t>
      </w:r>
      <w:r w:rsidRPr="00EA3CFA">
        <w:rPr>
          <w:rFonts w:ascii="Times New Roman" w:hAnsi="Times New Roman" w:cs="Times New Roman"/>
          <w:sz w:val="28"/>
          <w:szCs w:val="28"/>
        </w:rPr>
        <w:t xml:space="preserve"> инструкция → (а помнишь рога, не забудь это…);</w:t>
      </w:r>
    </w:p>
    <w:p w:rsidR="00305B33" w:rsidRPr="00EA3CFA" w:rsidRDefault="00305B33" w:rsidP="00305B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Мотивация → (это надо </w:t>
      </w:r>
      <w:proofErr w:type="gramStart"/>
      <w:r w:rsidRPr="00EA3C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A3CFA">
        <w:rPr>
          <w:rFonts w:ascii="Times New Roman" w:hAnsi="Times New Roman" w:cs="Times New Roman"/>
          <w:sz w:val="28"/>
          <w:szCs w:val="28"/>
        </w:rPr>
        <w:t xml:space="preserve"> …).</w:t>
      </w:r>
    </w:p>
    <w:p w:rsidR="00305B33" w:rsidRPr="00EA3CFA" w:rsidRDefault="00305B33" w:rsidP="0030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FA">
        <w:rPr>
          <w:rFonts w:ascii="Times New Roman" w:hAnsi="Times New Roman" w:cs="Times New Roman"/>
          <w:b/>
          <w:sz w:val="28"/>
          <w:szCs w:val="28"/>
        </w:rPr>
        <w:t>Оценка детали или деталей.</w:t>
      </w:r>
    </w:p>
    <w:tbl>
      <w:tblPr>
        <w:tblStyle w:val="a4"/>
        <w:tblW w:w="0" w:type="auto"/>
        <w:tblLook w:val="04A0"/>
      </w:tblPr>
      <w:tblGrid>
        <w:gridCol w:w="10682"/>
      </w:tblGrid>
      <w:tr w:rsidR="00305B33" w:rsidRPr="00EA3CFA" w:rsidTr="00E436CD">
        <w:tc>
          <w:tcPr>
            <w:tcW w:w="10682" w:type="dxa"/>
          </w:tcPr>
          <w:p w:rsidR="00305B33" w:rsidRPr="00EA3CFA" w:rsidRDefault="00305B33" w:rsidP="00E436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Более всего нужно </w:t>
            </w:r>
            <w:proofErr w:type="gramStart"/>
            <w:r w:rsidRPr="00EA3CFA">
              <w:rPr>
                <w:rFonts w:ascii="Times New Roman" w:hAnsi="Times New Roman" w:cs="Times New Roman"/>
                <w:i/>
                <w:sz w:val="28"/>
                <w:szCs w:val="28"/>
              </w:rPr>
              <w:t>остерегаться</w:t>
            </w:r>
            <w:proofErr w:type="gramEnd"/>
            <w:r w:rsidRPr="00EA3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бы ребёнок не возненавидел учение полюбить которое ещё не успел.</w:t>
            </w:r>
          </w:p>
          <w:p w:rsidR="00305B33" w:rsidRPr="00EA3CFA" w:rsidRDefault="00305B33" w:rsidP="00E436C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М.Ф. </w:t>
            </w:r>
            <w:proofErr w:type="spellStart"/>
            <w:r w:rsidRPr="00EA3CFA">
              <w:rPr>
                <w:rFonts w:ascii="Times New Roman" w:hAnsi="Times New Roman" w:cs="Times New Roman"/>
                <w:i/>
                <w:sz w:val="28"/>
                <w:szCs w:val="28"/>
              </w:rPr>
              <w:t>Квинтилиан</w:t>
            </w:r>
            <w:proofErr w:type="spellEnd"/>
          </w:p>
        </w:tc>
      </w:tr>
    </w:tbl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       Марк Фабий</w:t>
      </w:r>
    </w:p>
    <w:p w:rsidR="00305B33" w:rsidRPr="00EA3CFA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      «Мы незнаем, какая операция будет оказывать на ребёнка большее влияние, поэтому используем весь алгоритм</w:t>
      </w:r>
      <w:proofErr w:type="gramStart"/>
      <w:r w:rsidRPr="00EA3CF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5B33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F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CF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A3CFA">
        <w:rPr>
          <w:rFonts w:ascii="Times New Roman" w:hAnsi="Times New Roman" w:cs="Times New Roman"/>
          <w:sz w:val="28"/>
          <w:szCs w:val="28"/>
        </w:rPr>
        <w:t>только деятельность приносящая успех и высокое удовлетворение  субъекту является для него фактором развития личности.</w:t>
      </w:r>
    </w:p>
    <w:p w:rsidR="00305B33" w:rsidRDefault="00305B33" w:rsidP="00305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47" w:rsidRDefault="00613047"/>
    <w:sectPr w:rsidR="00613047" w:rsidSect="00D6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CB6"/>
    <w:multiLevelType w:val="hybridMultilevel"/>
    <w:tmpl w:val="348645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7875E7"/>
    <w:multiLevelType w:val="hybridMultilevel"/>
    <w:tmpl w:val="C11A905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790377"/>
    <w:multiLevelType w:val="hybridMultilevel"/>
    <w:tmpl w:val="E5348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0867"/>
    <w:multiLevelType w:val="hybridMultilevel"/>
    <w:tmpl w:val="29725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4250"/>
    <w:multiLevelType w:val="hybridMultilevel"/>
    <w:tmpl w:val="9CB8B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25D58"/>
    <w:multiLevelType w:val="hybridMultilevel"/>
    <w:tmpl w:val="6C4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33"/>
    <w:rsid w:val="00305B33"/>
    <w:rsid w:val="00340599"/>
    <w:rsid w:val="00613047"/>
    <w:rsid w:val="0065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33"/>
    <w:pPr>
      <w:ind w:left="720"/>
      <w:contextualSpacing/>
    </w:pPr>
  </w:style>
  <w:style w:type="table" w:styleId="a4">
    <w:name w:val="Table Grid"/>
    <w:basedOn w:val="a1"/>
    <w:uiPriority w:val="59"/>
    <w:rsid w:val="00305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2012-11-12T09:21:00Z</dcterms:created>
  <dcterms:modified xsi:type="dcterms:W3CDTF">2017-05-16T15:51:00Z</dcterms:modified>
</cp:coreProperties>
</file>