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F9" w:rsidRDefault="00EF455B" w:rsidP="00EF45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</w:t>
      </w:r>
      <w:r w:rsidR="00BE0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1057F9" w:rsidRDefault="00EF455B" w:rsidP="00EF455B">
      <w:pPr>
        <w:widowControl w:val="0"/>
        <w:tabs>
          <w:tab w:val="left" w:pos="1365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 Саянский детский сад»</w:t>
      </w:r>
      <w:bookmarkStart w:id="0" w:name="_GoBack"/>
      <w:bookmarkEnd w:id="0"/>
    </w:p>
    <w:p w:rsidR="001057F9" w:rsidRDefault="001057F9" w:rsidP="001057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F9" w:rsidRDefault="001057F9" w:rsidP="001057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F9" w:rsidRDefault="00BE0789" w:rsidP="001057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«Развитие связной речи детей посредством мнемотехники»</w:t>
      </w:r>
    </w:p>
    <w:p w:rsidR="001057F9" w:rsidRDefault="00BE0789" w:rsidP="001057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BE0789" w:rsidRDefault="00BE0789" w:rsidP="00BE078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7"/>
        <w:gridCol w:w="5354"/>
      </w:tblGrid>
      <w:tr w:rsidR="00BE0789" w:rsidTr="009B5861">
        <w:tc>
          <w:tcPr>
            <w:tcW w:w="4219" w:type="dxa"/>
          </w:tcPr>
          <w:p w:rsidR="00BE0789" w:rsidRDefault="00BE0789" w:rsidP="009B58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355" w:type="dxa"/>
          </w:tcPr>
          <w:p w:rsidR="00BE0789" w:rsidRDefault="00BE0789" w:rsidP="009B58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Андреева Татьяна Геннадьевна</w:t>
            </w:r>
          </w:p>
          <w:p w:rsidR="00BE0789" w:rsidRDefault="00BE0789" w:rsidP="009B58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 старшей смешанной группы</w:t>
            </w:r>
          </w:p>
          <w:p w:rsidR="00BE0789" w:rsidRDefault="00BE0789" w:rsidP="009B58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BE0789" w:rsidRDefault="00BE0789" w:rsidP="009B58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BE0789" w:rsidRDefault="00BE0789" w:rsidP="009B58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1057F9" w:rsidRDefault="001057F9" w:rsidP="001057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057F9" w:rsidRDefault="001057F9" w:rsidP="001057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057F9" w:rsidRDefault="00BE0789" w:rsidP="001057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с  Саянск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201</w:t>
      </w:r>
      <w:r w:rsidR="00EF455B">
        <w:rPr>
          <w:rFonts w:ascii="Times New Roman" w:hAnsi="Times New Roman" w:cs="Times New Roman"/>
          <w:sz w:val="28"/>
          <w:szCs w:val="20"/>
        </w:rPr>
        <w:t>7</w:t>
      </w:r>
      <w:r w:rsidR="00BE0789">
        <w:rPr>
          <w:rFonts w:ascii="Times New Roman" w:hAnsi="Times New Roman" w:cs="Times New Roman"/>
          <w:sz w:val="28"/>
          <w:szCs w:val="20"/>
        </w:rPr>
        <w:t>г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057F9" w:rsidRDefault="00BE0789" w:rsidP="001057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20"/>
        </w:rPr>
        <w:t xml:space="preserve">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F9" w:rsidRDefault="00BE0789" w:rsidP="001057F9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F9" w:rsidRDefault="001057F9" w:rsidP="001057F9">
      <w:pPr>
        <w:widowControl w:val="0"/>
        <w:numPr>
          <w:ilvl w:val="0"/>
          <w:numId w:val="8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связной речи детей посредством мнемотехники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Цель, задачи.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использование приемов мнемотехники как средства развития связной речи детей дошкольного возраста.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работы: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развивающую предметно пространственную среду стимулирующую развитие связной речи детей.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картотеку дидактических игр, совместной деятельности по развитию у детей  дошкольного возраста действий замещения.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Проводить индивидуально-ориентированную работу с детьми по развитию связной речи посредством мнемотехники на основе результатов диагностики.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Посредством внедрения мнемотехники способствовать двигательному, познавательному, художественно-творческому, речевому развитию детей: развитию у них активности, любознательности, эмоциональной отзывчивости, обеспечивающих проявление интереса ребенка к общению и взаимодействию с окружающими.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Повышать педагогическую компетентность родителей по проблеме развития связной речи детей.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1. Условиями успешного сотрудничества детского сада и семьи по развитию связной речи детей посредством мнемотехники являются: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активная, творческая личность педагога, который:</w:t>
      </w:r>
    </w:p>
    <w:p w:rsidR="001057F9" w:rsidRDefault="001057F9" w:rsidP="001057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имеет специальное педагогическое образование, </w:t>
      </w:r>
    </w:p>
    <w:p w:rsidR="001057F9" w:rsidRDefault="001057F9" w:rsidP="001057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вооружен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научными знаниями, опытом работы, делится ими на педагогических советах (Приложение 4, 7);</w:t>
      </w:r>
    </w:p>
    <w:p w:rsidR="001057F9" w:rsidRDefault="001057F9" w:rsidP="001057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совместной деятельности с родителями на  </w:t>
      </w:r>
    </w:p>
    <w:p w:rsidR="001057F9" w:rsidRDefault="001057F9" w:rsidP="00105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успешную реализацию образовательных задач в познавательном развитии детей; 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повышение педагогической и психологической компетенции родителей по проблемам развития речи детей посредством мнемотехники в процессе бесед, консультаций, семинаров, открытых просмотров занятий, игр (Приложение 5);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совместной деятельности с родителями по  развитию связной речи детей в условиях предметно-развивающей среды в ДОУ и семье.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знать, что в дошкольном возрасте у детей высока потребность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 потребность в новых знаниях, впечатлениях и ощущениях, которая проявляется в любознательности и любопытстве ребенка; активно развиваться фантазирование. Также в дошкольном детстве развивается наглядно-образное мышление, умения работать со схемами, условными обозначениями.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взрослыми этих возможностей ребенка, как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и в семье,  может успешно способствовать развитию связной речи посредством мнемотехники.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2) Принципы работы с детьми:</w:t>
      </w:r>
    </w:p>
    <w:p w:rsidR="001057F9" w:rsidRDefault="001057F9" w:rsidP="001057F9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применяла принцип: </w:t>
      </w:r>
      <w:r>
        <w:rPr>
          <w:rFonts w:ascii="Times New Roman" w:hAnsi="Times New Roman" w:cs="Times New Roman"/>
          <w:i/>
          <w:iCs/>
          <w:sz w:val="28"/>
          <w:szCs w:val="28"/>
        </w:rPr>
        <w:t>принцип личностно-ориентированного подхода,</w:t>
      </w:r>
      <w:r>
        <w:rPr>
          <w:rFonts w:ascii="Times New Roman" w:hAnsi="Times New Roman" w:cs="Times New Roman"/>
          <w:sz w:val="28"/>
          <w:szCs w:val="28"/>
        </w:rPr>
        <w:t xml:space="preserve"> ориентирующей педагога на определение и реализацию ведущих направлений траектории развития каждого ребенка; </w:t>
      </w:r>
    </w:p>
    <w:p w:rsidR="001057F9" w:rsidRDefault="001057F9" w:rsidP="001057F9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предполагает, что педагогическая деятельность должна основываться на научном понимании единства развития и сохранения (укрепления) соматического, физического, психического и социального (нравственного) здоровья ребенка и согласовываться с общим развитием природы, общества и личности;</w:t>
      </w:r>
    </w:p>
    <w:p w:rsidR="001057F9" w:rsidRDefault="001057F9" w:rsidP="00105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принцип научности</w:t>
      </w:r>
      <w:r>
        <w:rPr>
          <w:rFonts w:ascii="Times New Roman" w:hAnsi="Times New Roman" w:cs="Times New Roman"/>
          <w:sz w:val="28"/>
          <w:szCs w:val="28"/>
        </w:rPr>
        <w:t xml:space="preserve"> обеспечил внедрение теоретических исследований ведущих психологов, педагогов, физиологов в практику работу с детьми;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принципы доступности, последовательности и адресности </w:t>
      </w:r>
      <w:r>
        <w:rPr>
          <w:rFonts w:ascii="Times New Roman" w:hAnsi="Times New Roman" w:cs="Times New Roman"/>
          <w:sz w:val="28"/>
          <w:szCs w:val="28"/>
        </w:rPr>
        <w:t>позволили оказывать педагогическую помощь детям по развитию связной речи детей посредством мнемотехники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- принцип наглядности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является одним из основных принципов обучения детей, создания их интереса к явлениям и предметам окружающего мира.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3.Содержание и методы работы с детьми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раннего возраста в процессе организации игровой, познавательной деятельности детей, общения с ними, я побуждаю их вступать в диалог, отвечать на вопросы, обращаться к сверстникам с инициативной речью. При ознакомлении детей с предметным окружением, выделяю их сенсорные качества, этапы обследовательских действий, разные приемы замещения предметов в игровых ситуациях.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развитию связной речи осуществляла последовательно: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младшем дошкольном возрасте детей учу развернутому изложению мыслей в форме коротких сообщений с помощью вопросов;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средней группе дети побуждаю самостоятельно составлять рассказ, например, о том, что они видели, что с ними произошло, или пересказывать сказку, короткий рассказ. Для этого использую разнообразные приемы: рассказывание по вопросам, рассказывание по образцу.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связной речи в младшем и среднем дошкольном возрасте служит подготовительным этапом к развитию монологической речи детей старшего дошкольного возраста в процессе составления самостоятельных рассказов из опыта, по картине, при пересказе литературного произведения.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работа с детьми ведется в индивидуальном плане: с каждым ребенком составляются рассказы о предметах, сюжетных картинках (по плану и образцу). Побуждаю детей к составлению творческих рассказов.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приемами мнемотехники значительно сокращает время обучения составлению рассказа и пересказу.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пересказе дети часто ошибаются в передаче логической последовательности событий, пропускают отдельные звенья, «теряют» действующих лиц. Для преодоления этих проблем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воспроизведении рассказа составленного по демонстрируемым действиям;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составлении описательного рассказа;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 рассказа по сюжетной картинке.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символы - рисунки, обозначающие различные признаки предмета явления или процесса.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57F9" w:rsidTr="001057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символов</w:t>
            </w:r>
          </w:p>
        </w:tc>
      </w:tr>
      <w:tr w:rsidR="001057F9" w:rsidTr="001057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(?)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предмет или объект</w:t>
            </w:r>
          </w:p>
        </w:tc>
      </w:tr>
      <w:tr w:rsidR="001057F9" w:rsidTr="001057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о цвете предмета</w:t>
            </w:r>
          </w:p>
        </w:tc>
      </w:tr>
      <w:tr w:rsidR="001057F9" w:rsidTr="001057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258445</wp:posOffset>
                      </wp:positionV>
                      <wp:extent cx="0" cy="85725"/>
                      <wp:effectExtent l="5715" t="10795" r="13335" b="825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16.95pt;margin-top:20.35pt;width:0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258445</wp:posOffset>
                      </wp:positionV>
                      <wp:extent cx="0" cy="85725"/>
                      <wp:effectExtent l="6350" t="10795" r="12700" b="825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0.25pt;margin-top:20.35pt;width:0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125730</wp:posOffset>
                      </wp:positionV>
                      <wp:extent cx="76835" cy="56515"/>
                      <wp:effectExtent l="5715" t="11430" r="12700" b="825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" cy="56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6.95pt;margin-top:9.9pt;width:6.05pt;height: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125730</wp:posOffset>
                      </wp:positionV>
                      <wp:extent cx="0" cy="0"/>
                      <wp:effectExtent l="5715" t="11430" r="13335" b="762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6.95pt;margin-top:9.9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125730</wp:posOffset>
                      </wp:positionV>
                      <wp:extent cx="76835" cy="56515"/>
                      <wp:effectExtent l="5715" t="11430" r="12700" b="825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835" cy="56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4.2pt;margin-top:9.9pt;width:6.05pt;height:4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10795</wp:posOffset>
                      </wp:positionV>
                      <wp:extent cx="85725" cy="66675"/>
                      <wp:effectExtent l="5715" t="10795" r="13335" b="8255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10.2pt;margin-top:.85pt;width:6.7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77470</wp:posOffset>
                      </wp:positionV>
                      <wp:extent cx="85725" cy="180975"/>
                      <wp:effectExtent l="5715" t="10795" r="13335" b="8255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10.2pt;margin-top:6.1pt;width:6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 объясняет: для чего  объект нужен человеку, каким образом о нем заботится или как человек его использует</w:t>
            </w:r>
          </w:p>
        </w:tc>
      </w:tr>
      <w:tr w:rsidR="001057F9" w:rsidTr="001057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 деталей предмета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Обозначаются детали предмета, и ребенок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 из каких частей состоит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</w:tr>
      <w:tr w:rsidR="001057F9" w:rsidTr="001057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 предмета со знаком вопроса  внутри.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называют материал.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которого предмет сделан, и его составные части</w:t>
            </w:r>
            <w:proofErr w:type="gramEnd"/>
          </w:p>
        </w:tc>
      </w:tr>
      <w:tr w:rsidR="001057F9" w:rsidTr="001057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совершают с этим предметом.</w:t>
            </w:r>
          </w:p>
        </w:tc>
      </w:tr>
    </w:tbl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методики - применение не изображения предметов, а символов, условных обозначений.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значительно облегчают детям запоминание слов, служат своеобразным планом пересказа.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графического моделирования,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замещает план и является алгоритмом рассказа, пересказа. Их успешное использование в развитии связной речи детей становится возможным в силу преобладания в дошкольном возрасте наглядно-образной памяти и непроизвольного запоминания: дети лучше запоминают события, предметы, факты, явления, близкие их жизненному опыту, основанные на зрительных впечатлениях.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Формы работы с детьми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Традиционные формы</w:t>
      </w:r>
      <w:r>
        <w:rPr>
          <w:rFonts w:ascii="Times New Roman" w:hAnsi="Times New Roman" w:cs="Times New Roman"/>
          <w:sz w:val="28"/>
          <w:szCs w:val="28"/>
        </w:rPr>
        <w:t xml:space="preserve"> включаю организацию системы дидактических игр, игровых занятий по развитию связной речи детей посредством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мнемотехники (Приложение 1).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Нетрадиционные формы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работы включают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индивидуальную работу с детьми, Проект «В гостях у сказки»</w:t>
      </w:r>
      <w:r>
        <w:rPr>
          <w:rFonts w:ascii="Times New Roman" w:hAnsi="Times New Roman" w:cs="Times New Roman"/>
          <w:sz w:val="28"/>
          <w:szCs w:val="28"/>
        </w:rPr>
        <w:t>; (Приложение 2-3).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5)  Рационально используемые средства.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использую разнообразные средства: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наглядные, </w:t>
      </w:r>
      <w:r>
        <w:rPr>
          <w:rFonts w:ascii="Times New Roman" w:hAnsi="Times New Roman" w:cs="Times New Roman"/>
          <w:sz w:val="28"/>
          <w:szCs w:val="28"/>
        </w:rPr>
        <w:t>которые включают содержание развивающую предметно-пространственную  среды, дидактические игры для индивидуальной работы с детьми, методический материал для папок-передвижек по проблемам развития связной речи детей в процессе игр, общения, наблюдений, чтения художественной литературы, художественно-продуктивной деятельности в детском саду и дома;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организационные: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планов работы с детьми и родителями по созданию условий, способствующих развитию связной речи детей;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 технические:</w:t>
      </w:r>
      <w:r>
        <w:rPr>
          <w:rFonts w:ascii="Times New Roman" w:hAnsi="Times New Roman" w:cs="Times New Roman"/>
          <w:sz w:val="28"/>
          <w:szCs w:val="28"/>
        </w:rPr>
        <w:t xml:space="preserve"> магнитофон для аудиозаписей фрагментов бесед с детьми, фотоаппарат для фиксации отдельных игровых моментов.</w:t>
      </w:r>
      <w:proofErr w:type="gramEnd"/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включает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Дидактические игры на разнообразные темы (времена года, фрукты, овощи, животные, птицы и др.).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пересказов, составления творческих рассказов.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Предметные и сюжетные картинки.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Демонстрационный и раздаточный материал.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Разнообразная литература (стихи,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пословицы, поговорки, сказки, загадки).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Игрушки, игры (мозаика,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кубики, конструкторы и др.).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Предметы для театрализованной деятельности (разные театры, ширма, фигурки животных, сказочных персонажей)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Пальчиковые игры, упражнения.</w:t>
      </w:r>
    </w:p>
    <w:p w:rsidR="001057F9" w:rsidRPr="00F0172C" w:rsidRDefault="001057F9" w:rsidP="00F017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Инструменты и материалы для НОД и художественно-</w:t>
      </w:r>
      <w:r w:rsidR="00F0172C">
        <w:rPr>
          <w:rFonts w:ascii="Times New Roman" w:hAnsi="Times New Roman" w:cs="Times New Roman"/>
          <w:sz w:val="28"/>
          <w:szCs w:val="28"/>
        </w:rPr>
        <w:t>продуктивной деятельности детей.</w:t>
      </w:r>
    </w:p>
    <w:p w:rsidR="001057F9" w:rsidRDefault="001057F9" w:rsidP="001057F9">
      <w:pPr>
        <w:rPr>
          <w:rFonts w:ascii="Times New Roman" w:hAnsi="Times New Roman" w:cs="Times New Roman"/>
        </w:rPr>
      </w:pPr>
    </w:p>
    <w:p w:rsidR="001057F9" w:rsidRDefault="00F0172C" w:rsidP="001057F9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F9" w:rsidRDefault="001057F9" w:rsidP="001057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Система использования мнемотехники в процессе развития речи детей дошкольного возраста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является одним из важнейших направлений развивающей работы с детьми в старшем дошкольном возрасте. Большую помощь в развитии связной речи детей играют приемы мнемотехники.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использования приемов мнемотехники - </w:t>
      </w:r>
      <w:r>
        <w:rPr>
          <w:rFonts w:ascii="Times New Roman" w:hAnsi="Times New Roman" w:cs="Times New Roman"/>
          <w:sz w:val="28"/>
          <w:szCs w:val="28"/>
        </w:rPr>
        <w:t>развитие памяти, мышления, воображения, внимания, которые тесно связаны с полноценным развитием речи детей дошкольного возраста.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принцип -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младшего дошкольного возраста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которых даются готовые обозначения с обязательным пояснением - расшифровкой.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среднего возраста предлагаются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условными цветовыми изображениями.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графическими условными знаками и предлагают самостоятельно догадаться, кто здесь изображен.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начинается с простейших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Дается слово - «девочка» и его символическое обозначение: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поймет, что значит зашифровать слово, предлагают упражнение на самостоятельное кодирование слов и воспроизведение слов по своим условным обозначениям (рис. 1).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1000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Изображение девочки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изображение можно давать в виде условной фигуры (рис. 2).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" cy="428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Изображение «большая машина»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будет называть сочетания слов по своим символам, можно переходить к запоминанию и воспроизведению предложений по условным символам. Например, «Маленькая девочка стоит» (рис. 3).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143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Маленькая девочка стоит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дети усвоят отдельные изображения слов и фраз, переходим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работая с ними над четверостишьем, стихотворением, несложной загадкой, коротким рассказом (рис. 4).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914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мне Дед Мороз подарок подарил»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этапе переходим к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требуются художественные способности: любой педагог в состоянии нарисовать подобные символические изображения предметов и объектов к выбранному рассказу (рис. 5).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20574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«Весна пришла»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из нескольких этапов: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этап. Рассматривание таблиц и разбор того, что на ней изображено.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Осуществляется перекодирование информации, т.е. преобразование из символов в образы.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После перекодирования осуществляется пересказ сказки, рассказа с опорой на символы (образы), т.е. происходит отработка метода запоминания.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занятием провожу большую предварительную работу (педагога и детей):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дополнительного познавательного материала, расширяющего кругозор детей;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с детьми проведенных перед занятием наблюдений явлений природы или произведений устного народного творчества;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оборудования и раздаточного материала, прослушивание аудиокассеты;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приемов, при помощи которых можно заинтересовать детей на занятии.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занятия детям помогаю вопросами: «А что ты знаешь об этом?» или «Кто еще знает об этом что-нибудь интересное?»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занятия часто включаю различные подвижные игры, словесные игры, слушание музыки, чтение стихов, поговорок, народные приметы и т.д.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частью занятия является составление описательных рассказов. В этом помогают также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 книги «Учимся по сказке»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схемы-модели (из книги «Веселые встречи» Л.Е. Белоусовой), способствующие лучшему запоминанию изучаемого материала.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Схемы-модели немного отличаются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готовые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составления рассказов, то Т.А. Ткаченко предлагает детям самим зарисовать символы в предложенную ею схему-модель.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Схему-модель Т.А. Ткаченко можно использовать со старшей группы. Она учит фиксировать полученный результат в доступной детям схематичной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форме. Рисунки (значки-символы) и их количество в схеме-модели могут изменяться в зависимости от содержания рассказа.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Провожу следующие этапы работы со схемой-моделью: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учу детей заменять ключевые слова в предложениях значками-символами; учу зарисовывать предметы и явления природы;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самостоятельно, с помощью знаков-символов, учу заполнять схему-модель. Использовать схему-модель как план пересказа;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закрепляем изученный материал путем неоднократного повторения рассказа с опорой на составленную ранее схему – модель.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полученных знаний также использую с детьми альбомы по пройденной теме с рассказами и рисунками детей.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каждой теме проводится в течение четырех занятий, на которых использую различные формы и методы работы, продумываю последовательность заданий, их разнообразие, смену видов деятельности (работа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проведение опытов, дидактических игр, отгадывание загадок, лепка, рисование, аппликация и др.).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результаты опыта моей работы, с помощью схем-моделей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достичь следующих результатов: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вызвать у детей желание общаться, рассказывать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услышанном, сочинять сказки;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круг знаний об окружающем мире, развить творческие способности;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словарный запас;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помочь детям преодолеть робость, застенчивость,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держаться перед группой.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работая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легко заметить, как дети с интересом слушают сказку, легко запоминают текст; опираясь на таблицу, воспроизводят содержание. Совместно с родителями дети изготовили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многие программные сказки, схемы описательных рассказов одежды, овощей и фруктов, игрушек, человека, погоды, модели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потребностей растений и ухода за ними, признаков живой природы, круглого года и т.д.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6. Пересказ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речевая деятельность детей значительно активизируется в процессе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графическими изображениями.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использование приемов мнемотехники в работе по развитию связной речи детей, по нашему мнению, является эффективным поскольку: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наглядное моделирование облегчает детям старшего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дошокльного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овладение связной речью, т.к. использование символов, пиктограмм, заместителей, схем облегчает запоминание и увеличивает объем памяти и в целом развивает речемыслительную деятельность детей;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приемы наглядного моделирования используют естественные механизмы памяти мозга и позволяют полностью контролировать процесс запоминания, сохранения и припоминания информации;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владеющие средствами наглядного моделирования, в дальнейшем способны самостоятельно развивать речь в процессе общения и обучения.</w:t>
      </w:r>
    </w:p>
    <w:p w:rsidR="001057F9" w:rsidRDefault="001057F9" w:rsidP="001057F9">
      <w:pPr>
        <w:pStyle w:val="11"/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7F9" w:rsidRDefault="001057F9" w:rsidP="001057F9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57F9" w:rsidRDefault="001057F9" w:rsidP="001057F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 «В гостях у сказки»</w:t>
      </w:r>
    </w:p>
    <w:p w:rsidR="001057F9" w:rsidRDefault="001057F9" w:rsidP="001057F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«Сочини сказку» для детей старшего дошкольного возраста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основе технологии Л.А.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(«Игровое моделирование сказок»). 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связную речь детей посредством использования условных символов и игрового моделирования сюжетов сказок.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занятий включает 36 часов (1 раз в неделю).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5777"/>
      </w:tblGrid>
      <w:tr w:rsidR="001057F9" w:rsidTr="001057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1057F9" w:rsidTr="001057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Сенсорные игры по развитию восприятия цвета, формы, величины предметов.</w:t>
            </w:r>
          </w:p>
        </w:tc>
      </w:tr>
      <w:tr w:rsidR="001057F9" w:rsidTr="001057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игры по ознакомлению с окружающим и развитию речи.</w:t>
            </w:r>
          </w:p>
        </w:tc>
      </w:tr>
      <w:tr w:rsidR="001057F9" w:rsidTr="001057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«Репка» (2 ч.) и «Три медведя» (2 ч.).</w:t>
            </w:r>
          </w:p>
        </w:tc>
      </w:tr>
      <w:tr w:rsidR="001057F9" w:rsidTr="001057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«Рукавичка» (1 ч.)</w:t>
            </w:r>
          </w:p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сказка (1 ч.)</w:t>
            </w:r>
          </w:p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Драматизации знакомых сказок (2 ч.)</w:t>
            </w:r>
          </w:p>
        </w:tc>
      </w:tr>
      <w:tr w:rsidR="001057F9" w:rsidTr="001057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«Теремок»</w:t>
            </w:r>
          </w:p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«Колобок»</w:t>
            </w:r>
          </w:p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«Лиса, заяц и петух»</w:t>
            </w:r>
          </w:p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по выбору детей.</w:t>
            </w:r>
          </w:p>
        </w:tc>
      </w:tr>
      <w:tr w:rsidR="001057F9" w:rsidTr="001057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«Ступеньки доброты»</w:t>
            </w:r>
          </w:p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«Зимовье зверей»</w:t>
            </w:r>
          </w:p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по выбору для показа.</w:t>
            </w:r>
          </w:p>
        </w:tc>
      </w:tr>
      <w:tr w:rsidR="001057F9" w:rsidTr="001057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Масленицы</w:t>
            </w:r>
          </w:p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Сочиняем сказки</w:t>
            </w:r>
          </w:p>
        </w:tc>
      </w:tr>
      <w:tr w:rsidR="001057F9" w:rsidTr="001057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 w:rsidP="001057F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Шкатулка </w:t>
            </w:r>
          </w:p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сказками</w:t>
            </w:r>
          </w:p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 сам</w:t>
            </w:r>
          </w:p>
        </w:tc>
      </w:tr>
      <w:tr w:rsidR="001057F9" w:rsidTr="001057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9" w:rsidRDefault="001057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Драматизации сказок по выбору детей.</w:t>
            </w:r>
          </w:p>
        </w:tc>
      </w:tr>
    </w:tbl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Сентябрь-октябрь (6 игровых занятий).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Программные задачи.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видеть в различных предметах возможных заместителей других предметов, пригодных для той или иной игры. Провести вводную педагогическую диагностику (совместно с психологом) уровня развития речи детей, 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азвития воображения.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Игры: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дорожках», «Сложи узор», «Посади огород» и т.д. (см.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Дьяченко О.М., Игры и упражнения по развитию умственных способностей у детей дошкольного возраста).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Ноябрь (4 занятия)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Занятие 7-8. «Репка»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Программные задачи. Развивать умение использовать заместителей для обозначения персонажей сказки, развивать умение понимать сказку на основе построения наглядной модели.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Материал.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(2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). Фигурки персонажей, изображения дома, огорода, заместителя персонажей сказки (полоски разной длины).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занятия.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часть. Разобрать уже известную детям сказку (по вопросам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часть. Рассказать детям сказку, распределяя фигурки персонажей на первом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заместителей на втором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часть.  Еще раз рассказать сказку - дети самостоятельно составляют наглядную пространственную модель.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Занятие 9-10. «Три медведя».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Программные задачи. Продолжать развивать умение использовать заместители персонажей сказки; умение понимать сказку на основе построения наглядной модели.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Материал.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(2 шт.); фигурки персонажей и изображения домика, деревьев; заместители персонажей сказки (полоски или кружочки разной величины)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занятия.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часть. Рассказать детям сказку.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часть. Организовать этюд «Как ходят медведи».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часть.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медведь идет по лесу» с выкладыванием заместителей. Затем дети самостоятельно выкладывают модели по сказке.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Декабрь (4 занятия).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Занятие 11. «Рукавичка» (или «Теремок»)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так же, как два предыдущих.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Занятие 12. Расскажи сказку (по мотивам знакомых сказок).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Программная задача. Развивать умение пользоваться заместителями самостоятельно.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Материал. Кружки и полоски разной величины и разного цвета. Изображения леса или огорода.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занятия. Детям раздают конверты с заместителями персонажей разных сказок. Отвечая на вопросы воспитателя «Кто может быть коричневым кружком? А желтым? и др.», дети «рассказывают» сказку.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Занятия 13-14 – драматизации сказок по выбору детей.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Январь (5 занятий).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Занятие 15. «Теремок».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так же, как занятие (9).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Занятие 16. «Колобок».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Программная задача. Развивать умение подбирать заместители по заданному признаку (цвету).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Материал. Кружки одинаковой величины, но разного цвета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колобок - желтый, бабка - розовый, дед - зеленый, заяц - светло-серый, медведь - коричневый, лиса - оранжевый, волк - темно-серый (на каждого ребенка).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Предварительная работа. Чтение и обыгрывание сказки «Колобок».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занятия.  Воспитатель вместе с детьми обговаривает цвет кружка-заместителя персо</w:t>
      </w:r>
      <w:r>
        <w:rPr>
          <w:rFonts w:ascii="Times New Roman" w:hAnsi="Times New Roman" w:cs="Times New Roman"/>
          <w:sz w:val="28"/>
          <w:szCs w:val="28"/>
        </w:rPr>
        <w:t>нажа. Воспитатель рассказывает сказку - дети выкладывают кружки. А затем - самостоятельно рассказывают сказку.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Занятие 17. «Лиса, заяц и петух».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Программные задачи. Продолжать развивать умение подбирать заместители по заданному признаку (цвету). Учить строить модель сказки по тексту изложения.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Материал. Кружки одинаковой величины, но разного цвета на каждого ребенка.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занятия. </w:t>
      </w:r>
      <w:r>
        <w:rPr>
          <w:rFonts w:ascii="Times New Roman" w:hAnsi="Times New Roman" w:cs="Times New Roman"/>
          <w:sz w:val="28"/>
          <w:szCs w:val="28"/>
        </w:rPr>
        <w:t>Воспитатель. Сегодня мы будем играть в сказку, хорошо вам знакомую, но сначала обозначим кружком определенного цвета каждый персонаж.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рассказывает сказку, а затем дети, с помощью кружком, пересказывают ее по частям.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Занятий 18-19 – драматизации сказок по выбору детей с показом детям других групп.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Февраль (4 занятия).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Занятие 20. «Ступеньки доброты».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Программные задачи. Учить детей передавать свое отношение к поступкам героев; формировать свое представление о справедливости, скромности.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Материал. Изображения героев сказок «Колобок» и «Лиса, заяц и петух». Панно с изображением лестницы, кружки-заместители.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занятия. </w:t>
      </w:r>
      <w:r>
        <w:rPr>
          <w:rFonts w:ascii="Times New Roman" w:hAnsi="Times New Roman" w:cs="Times New Roman"/>
          <w:sz w:val="28"/>
          <w:szCs w:val="28"/>
        </w:rPr>
        <w:t>Воспитатель показывает изображения персонажей сказки, дети называют их, находят заместителей и распределяют их на «ступеньках доброты».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Занятие 21. «Зимовье зверей».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Программные задачи. Учить подбирать заместители по заданному признаку (цвету и величине), продолжать учить передавать свое отношение к поступкам героев.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Материал. Иллюстрации к сказке; заместители (кружки разной величины и разного цвета), «Ступеньки доброты».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занятия. Дети по иллюстрациям узнают сказку, вспоминают ее героев; подбирают для каждого персонажа заместитель (самостоятельно). Воспитатель рассказывает сказку, дети «разыгрывают» описываемые в ней действия с кружками.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организуется игра «Ступеньки доброты».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Занятия 22-23 – драматизации сказок по выбору детей.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Март (5 занятий).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Занятие 24-25. Подготовка и проведение Масленицы.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Занятие 26-27»Гуси-лебеди».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Программные задачи. Продолжать учить подбирать заместители по заданному признаку (цвету) и передавать свое отношение к поступкам героев.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Материал. Иллюстрации к сказке; заместители (кружки разного цвета).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занятия. </w:t>
      </w:r>
      <w:r>
        <w:rPr>
          <w:rFonts w:ascii="Times New Roman" w:hAnsi="Times New Roman" w:cs="Times New Roman"/>
          <w:sz w:val="28"/>
          <w:szCs w:val="28"/>
        </w:rPr>
        <w:t>Воспитатель показывает иллюстрации. Дети узнают, к какой они сказке, вместе с воспитателем решают, какой кружок какого персонажа будет замещать.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рассказывает сказку, а дети разыгрывают действия с помощью заместителей.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занятия дети распределяют персонажей сказки на «ступеньках доброты».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Занятие 28. Сочиняем сказки.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Программная задача. Учить придумывать различные ситуации с помощью заместителей предметов.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Материал. По 2-3 кружка разного цвета (на каждого ребенка).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занятия. </w:t>
      </w:r>
      <w:r>
        <w:rPr>
          <w:rFonts w:ascii="Times New Roman" w:hAnsi="Times New Roman" w:cs="Times New Roman"/>
          <w:sz w:val="28"/>
          <w:szCs w:val="28"/>
        </w:rPr>
        <w:t>Дети вместе с воспитателем вспоминают, как они обозначали (замещали) персонажей сказки.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знакомит детей с планом-образцом. Дети с помощью заместителей рассказывают свои сказки.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Апрель (5 занятий).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Занятия 29-30. Шкатулка со сказками.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Программная задача. Развивать умение подбирать к заместителям соответствующие им персонажи.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Материал. Кружки разного цвета и разной величины, полоски одного цвета, но разной величины.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занятий. </w:t>
      </w:r>
      <w:r>
        <w:rPr>
          <w:rFonts w:ascii="Times New Roman" w:hAnsi="Times New Roman" w:cs="Times New Roman"/>
          <w:sz w:val="28"/>
          <w:szCs w:val="28"/>
        </w:rPr>
        <w:t>Перед началом игры надо вырезать из бумаги несколько (8-10) кружков разного цвета, сложить в коробку и накрыть платком. Шкатулка со сказками готова. Тот, кто начинает, вытаскивает из шкатулки цветной кружок и придумывает, кто это будет в общей сказке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 сказку. Следующий, вытащив кружок и назвав героя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родолжает сказку и т.д.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Занятия 31. Выложи сам.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Программная задача. Закреплять умение подбирать заместители к персонажам самостоятельно.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Материал. Сюжетные картинки по знакомым сказкам, заместители.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занятия. </w:t>
      </w:r>
      <w:r>
        <w:rPr>
          <w:rFonts w:ascii="Times New Roman" w:hAnsi="Times New Roman" w:cs="Times New Roman"/>
          <w:sz w:val="28"/>
          <w:szCs w:val="28"/>
        </w:rPr>
        <w:t>Воспитатель выставляет одну из картинок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самостоятельно моделируют по ней. Потом каждому ребенку раздается по картинке, и дети создают модели эпизодов сказки (каждый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1057F9" w:rsidRDefault="00BE0789" w:rsidP="001057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1057F9" w:rsidRDefault="001057F9" w:rsidP="001057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Май (3 занятия).</w:t>
      </w:r>
    </w:p>
    <w:p w:rsidR="001057F9" w:rsidRDefault="00BE078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057F9">
        <w:rPr>
          <w:rFonts w:ascii="Times New Roman" w:hAnsi="Times New Roman" w:cs="Times New Roman"/>
          <w:sz w:val="28"/>
          <w:szCs w:val="28"/>
        </w:rPr>
        <w:t xml:space="preserve"> связно в логической последовательности.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Активизировать в речи слова и выражения, позволяющие начать и закончить сказку.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любовь к сказке.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Материал.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этап. Рассказывание сказки воспитателем. Рассматривание таблиц и разбор того, что на ней изображено (рис. 1).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2495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 к сказке «Гуси-лебеди»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сказки совместно воспитателя с детьми с опорой на образы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действия. Ответы детей на вопросы: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сказки? (Гуси-лебеди)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 хватает на картинках? (Яблони)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бы с Аленушкой и Иванушкой, если на пути бы им не встретилась «печка»?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1. Рассматривание всех картинок по таблице.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В соответствии с опорой на образы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(воспитатель рассказывает, что она означает) в первом квадратике изображены Аленушка и братец Иванушка, во втором — Гуси-лебеди унесли Иванушку, в третьем — встретилась печка; т. е. пересказ сказки.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2. Показ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картинки – яблоня (рис. 2).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2743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Какого героя не хватает?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3. Рассматривание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вопросительным знаком (рис. 3).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Что было бы с Аленушкой и Иванушкой, если на пути бы им не встретилась «печка»?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1425" cy="2847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Что было бы?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4. Самостоятельный пересказ сказки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5. Самостоятельный пересказ сказки без опоры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Итог занятия. Детям задают вопросы:</w:t>
      </w:r>
    </w:p>
    <w:p w:rsidR="001057F9" w:rsidRDefault="001057F9" w:rsidP="001057F9">
      <w:pPr>
        <w:pStyle w:val="11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Понравилась ли сказка детям?</w:t>
      </w:r>
    </w:p>
    <w:p w:rsidR="001057F9" w:rsidRDefault="001057F9" w:rsidP="001057F9">
      <w:pPr>
        <w:pStyle w:val="11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Помогли ли картинки запомнить эту сказку?</w:t>
      </w:r>
    </w:p>
    <w:p w:rsidR="001057F9" w:rsidRDefault="001057F9" w:rsidP="001057F9">
      <w:pPr>
        <w:pStyle w:val="11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Смогут ли дети рассказать эту сказку родителям дома?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Далее детям предлагается нарисовать наиболее запомнившиеся эпизоды сказки. 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Занятие переходит в изобразительную деятельность.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«Хотела галка пить». Пересказ с приёмом мнемотехники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Старшая группа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Развивать монологическую речь через пересказ рассказа с опорой на картинку.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умение связно, последовательно и выразительно пересказывать небольшие рассказы.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Расширять представления детей о многообразии окружающего мира.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Закреплять правильное, отчётливое произношение звуков.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Развивать собственный познавательный опыт в обобщённом виде с помощью наглядных средств.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память, внимание, логическое мышление.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Совершенствовать изобразительные навыки и умения, формировать художественно-творческие способности.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 для совместной образовательной деятельности: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Сюрпризная коробка, колбы с водой по количеству детей, мелкие пластмассовые шарики, мелкие камни, карточки с закодированным рассказом, клей, фломастеры, трафареты птиц и кувшина, бумага.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часть.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предлагает вниманию детей сюрпризную коробку.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Дети, посмотрите, я сегодня для вас принесла сюрпризную коробку.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в ней лежит!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достаёт из коробки колбы, в которых налито немного воды, а на поверхности плавает маленький пластмассовый шарик.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Дети, посмотрите, что вы видите в воде? Как вы думаете, что можно сделать, чтобы уровень воды стал выше и шарик плавал по поверхности?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выслушивает ответы детей. Если дети не догадались, дать подсказку.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Посмотрите, на столе у вас лежат камушки. Могут ли они нам помочь?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Выслушать ответы детей.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Сейчас я вас научу, как можно сделать, чтобы воды в колбе стало больше, и шарик поднялся повыше. Опускайте аккуратно камушки в воду и наблюдайте что получится.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(Постепенно шарик поднимается на поверхность и дети вместе с воспитателем делают вывод,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предмет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погружённый в воду вытесняет её, повышая уровень воды.)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часть: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Дети, сейчас я вам прочту рассказ Л. Н. Толстого «Умная галка», а вы послушайте и подумайте, не напомнит ли вам этот рассказ наш опыт.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«Хотела галка пить. На дворе стоял кувшин с водой, а в кувшине вода была только на дне. Галке нельзя было достать. Она стала кидать в кувшин камушки и столько набрала, что вода в кувшине поднялась до краёв и галка напилась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gramEnd"/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приключилось с галкой?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 чего она хотела напиться?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Почему не могла это сделать?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 чего додумалась галка?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Помогло ли ей это?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Напомнил ли вам этот рассказ тот опыт, который мы делали сегодня?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Сейчас я ещё раз прочитаю этот рассказ и буду сопровождать его картинками, на которых изображены этапы заполнения галкой кувшина камушками.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детьми обсуждается, какой части рассказа соответствует каждая картинка. Раздают эти картинки детям и предлагают озвучить действия галки.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часть: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Физ. минутка. Речь сопровождается движениями.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Галка очень пить хотела -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кувшин она взлетела.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водицу не достать -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 камушки достать.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Бросит раз, бросит два,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Бросит три, четыре, пять -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клювиком достать.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часть: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Я предлагаю вам сделать книжку по рассказу Л. Н. Толстого «Про умную галку» и подарить её детям другой группы. Подходите к столам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создавайте картинку о том, что делала галка. (Каждый изображает ту часть рассказа, которую он озвучивал при совместном рассказе).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Чтобы книжка получилась интереснее, постарайтесь сделать свою работу красочнее, дополните её изображениями природы, деревенского пейзажа и т. д.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дети закончат свою работу, предложить им ещё раз пересказать этот рассказ.</w:t>
      </w:r>
    </w:p>
    <w:p w:rsidR="001057F9" w:rsidRDefault="001057F9" w:rsidP="001057F9">
      <w:pPr>
        <w:pStyle w:val="11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7F9" w:rsidRDefault="001057F9" w:rsidP="001057F9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Пересказ рассказа 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Седугина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«Как булочка сметану караулила» </w:t>
      </w:r>
    </w:p>
    <w:p w:rsidR="001057F9" w:rsidRDefault="001057F9" w:rsidP="001057F9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старшей группе.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 учить детей эмоционально воспринимать образное содержание произведения; учить осмысливать значение образных выражений; закреплять представления о жанровых особенностях литературных произведений (сказка, рассказ);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 развивать умение составлять рассказ по схеме; развивать связную речь; умение использовать в речи наиболее употребительные прилагательные, глаголы, правильно использовать предлоги;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 воспитывать умение оценивать поступки персонажей произведения.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словесный – вопросы, пояснения, педагогическая оценка, показ.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занятия предложить детям поиграть в игру: «Кто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на завтрак!»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на завтрак дети? (ответы детей)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на завтрак коты? (ответы детей)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я вам прочитаю рассказ Арсения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булочка сметану караулила»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завтрак мама дала Мише чашку сметаны и булочку. Булочка была не простая, а выпечена птичкой. И вместо глаз две изюминки прилеплены. Мише жалко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такую красивую булочку. А рядом сидел кот и смотрел, то на Мишку, то на сметану.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сказала: «Ешь скорей, пока кот не добрался до сметаны». И ушла. Мишка посмотрел в окно и увидел своего дружка Валерку, который бегал по лужам. Брызги так и летели во все стороны, словно солнечные осколки. Миша глянул на кота, потом на булочку с глазами-изюминками и сказал: « Ты, булочка, карауль сметану, я пойду, побегаю по лужам». И Мишка убежал играть со своим дружком. Вспрыгнул кот на стол. Тронул лапкой булочку и отскочил на всякий случай. Булочка молчит. Осмелел кот. Когда Мишка прибежал домой, на столе стояла пустая чашка, а вокруг чашки капельки сметаны. Кот тёр лапой мордочку, умывался после вкусного завтрака. А булочка смотрела на Мишку глазами-изюминками. Словно хотела сказать: « Ну, разве я виновата?»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ли вам рассказ? Почему эту историю мы называем рассказом, а не сказкой? (Ответы, размышления детей.)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дала мама Мише на завтрак?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выглядела булочка?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Мише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 жалко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булочку?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 ли кот тоже поесть сметану на завтрак?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Миша решил, что булочка может охранять сметану от кота в то время, пока Миша будет гулять?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признакам  Миша догадался, что кот съел сметану?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булочка не справилась с заданием мальчика?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Виновата ли булочка?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поняли выражения  – “Булочка выпечена птичкой”. (Булочка имеет силуэт птички с глазками.);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“Пока кот до сметаны не добрался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кот не съел сметану, кот тоже любит сметану);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“Когда дружок Валерка бегал по лужам, брызги воды летели, словно солнечные осколки”. ( Солнце отражается в воде, поэтому казалось, что брызги – это солнечные осколки.);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“Булочка, покарауль сметану”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араулить – охранять);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“Кот тёр мордочку”. (Кот умывался, после еды коты умывают мордочку лапкой и язычком.)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летят качели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итмично покачивают руками внизу из стороны в сторону)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захватывает дух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однимают руки резко вверх)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сильнее бьется сердце: (ритмично постукивают кулачками друг о друга)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Тук-тук-тук, тук-тук-тук.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 и снова к солнцу (ритмично поднимают руки вверх-вниз)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птица ты летишь (взмахи кистями рук)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выше, выше, выше - (приседают и ритмично встают, поднимая руки)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товарищам кричишь!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вам прочитаю рассказ еще раз, вы внимательно послушайте. Потом мы будем пересказывать.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воспитатель вывешивает картинно-графический план к рассказу. Предлагает детям начать свой пересказ, опираясь на схему.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пересказывать по цепочке (по 2-3 картинки), один начинает, другой продолжает. При затруднении попросить детей помочь.</w:t>
      </w:r>
    </w:p>
    <w:p w:rsidR="001057F9" w:rsidRDefault="001057F9" w:rsidP="0010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подводится итог. Отмечаются те дети, которые рассказывали хорошо, полными предложениями, выразительно.  Отметить старание всех детей.</w:t>
      </w:r>
    </w:p>
    <w:p w:rsidR="001057F9" w:rsidRDefault="001057F9" w:rsidP="001057F9">
      <w:pPr>
        <w:rPr>
          <w:rFonts w:ascii="Times New Roman" w:hAnsi="Times New Roman" w:cs="Times New Roman"/>
        </w:rPr>
      </w:pPr>
    </w:p>
    <w:p w:rsidR="001057F9" w:rsidRDefault="001057F9" w:rsidP="001057F9">
      <w:pPr>
        <w:rPr>
          <w:rFonts w:ascii="Times New Roman" w:hAnsi="Times New Roman" w:cs="Times New Roman"/>
        </w:rPr>
      </w:pPr>
    </w:p>
    <w:p w:rsidR="001057F9" w:rsidRDefault="001057F9" w:rsidP="001057F9">
      <w:pPr>
        <w:rPr>
          <w:rFonts w:ascii="Times New Roman" w:hAnsi="Times New Roman" w:cs="Times New Roman"/>
        </w:rPr>
      </w:pPr>
    </w:p>
    <w:p w:rsidR="001057F9" w:rsidRDefault="001057F9" w:rsidP="001057F9">
      <w:pPr>
        <w:rPr>
          <w:rFonts w:ascii="Times New Roman" w:hAnsi="Times New Roman" w:cs="Times New Roman"/>
        </w:rPr>
      </w:pPr>
    </w:p>
    <w:p w:rsidR="001057F9" w:rsidRDefault="001057F9" w:rsidP="001057F9">
      <w:pPr>
        <w:rPr>
          <w:rFonts w:ascii="Times New Roman" w:hAnsi="Times New Roman" w:cs="Times New Roman"/>
        </w:rPr>
      </w:pPr>
    </w:p>
    <w:p w:rsidR="001057F9" w:rsidRDefault="00BE078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сложнее зимой волку и лисе, зайчик сменил серую шубку на белую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не заметно на белом снегу. </w:t>
      </w:r>
      <w:proofErr w:type="gramEnd"/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Люди заботятся о птицах, развешивают кормушки, приносят корм.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У детей зимой много развлечений: праздник Новогодней Елки, подарки от Деда Мороза, катания на санках, лыжах, коньках, игры со снегом.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Зимой можно слепить снеговика, построить горку, крепость, поиграть в снежки.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опираясь на рисунки, дети воспроизводят описательный рассказ «Зима».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Воспроизведение таблицы по памяти.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в заучивании стихотворений. Особенно они эффективны в младшем дошкольном возрасте. Рассмотрим их использование на примере заучивания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П.Воронько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«Пирог» (рис.2)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речеслуховую и зрительную память; расширять и актуализировать словарь.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Пирог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Падал снег на порог, кот слепил себе пирог,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пока лепил и пек, ручейком пирог утек.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Пироги себе пеки не из снега - из муки.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86050" cy="3619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«Пирог»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Отгадывание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мнемозагадки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совершенствование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умений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замешения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использования условных обозначений провожу игры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Угадайки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которые включают: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(рис.3)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2533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загадке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Подробное объяснение каждого пункта.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Легкая, как перышко, пушистая снежинка.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часто кружится в воздухе и садится на шапки, варежки, шубы.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Когда их много образуются целые сугробы.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загадки детьми.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Составление рассказа «Здравствуй, Зимушка-зима!»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.Чтение текста и демонстрация опорных картинок (рис.4).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2628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4. Опорные картинки к рассказу «Здравствуй, Зимушка-зима!»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зима. Всюду белый, пушистый снег. Холодно на улице. Дети оделись тепло, и пошли гулять. Они покатались на санках, лыжах, поиграли в снежки, слепили веселого снеговика. Хорошо зимой!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предполагались ответы детей на вопросы по содержанию. Вопросы: Какое наступило время года? Где лежит снег? Какой снег? Какая погода на улице? Куда пошли дети? Как они оделись? Что делали дети на прогулке? Нравиться ли детям гулять зимой?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Повторное чтение рассказа с установкой на пересказ.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Составление рассказа о зиме воспитателем.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повсюду лежит снег. Деревья словно в белые шубки нарядились. Солнце светит, но не греет. Морозно! В домах топят печи. Люди зимой подкармливают птиц, заботятся о домашних животных. Детям нравятся зимние развлечения: катание на санках, лыжах, коньках, игры в хоккей, снежки. Очень любят дети лепить снеговиков, строить снежные крепости.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руководством воспитателя рисуют опорные картинки и пересказывают этот рассказ.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Составление рассказов о зиме детьми</w:t>
      </w:r>
      <w:r>
        <w:rPr>
          <w:rFonts w:ascii="Times New Roman" w:hAnsi="Times New Roman" w:cs="Times New Roman"/>
          <w:sz w:val="28"/>
          <w:szCs w:val="28"/>
        </w:rPr>
        <w:t xml:space="preserve"> (рис. 5).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419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составления детьми рассказа о зиме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значительно повысить результативность обучения детей пересказу, составлению рассказов. </w:t>
      </w:r>
    </w:p>
    <w:p w:rsidR="001057F9" w:rsidRDefault="001057F9" w:rsidP="00105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постепенного ознакомления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показывают результаты работы, у детей значительно улучшилась связная речь, внимание, память, воображение: большинство детей овладели логичностью и связностью пересказа, расширили активный словарь.</w:t>
      </w:r>
    </w:p>
    <w:p w:rsidR="001057F9" w:rsidRDefault="00BE0789" w:rsidP="001057F9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F9" w:rsidRDefault="00BE0789" w:rsidP="00105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051F" w:rsidRDefault="0003051F"/>
    <w:sectPr w:rsidR="0003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5B" w:rsidRDefault="00EF455B" w:rsidP="00EF455B">
      <w:pPr>
        <w:spacing w:after="0" w:line="240" w:lineRule="auto"/>
      </w:pPr>
      <w:r>
        <w:separator/>
      </w:r>
    </w:p>
  </w:endnote>
  <w:endnote w:type="continuationSeparator" w:id="0">
    <w:p w:rsidR="00EF455B" w:rsidRDefault="00EF455B" w:rsidP="00EF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5B" w:rsidRDefault="00EF455B" w:rsidP="00EF455B">
      <w:pPr>
        <w:spacing w:after="0" w:line="240" w:lineRule="auto"/>
      </w:pPr>
      <w:r>
        <w:separator/>
      </w:r>
    </w:p>
  </w:footnote>
  <w:footnote w:type="continuationSeparator" w:id="0">
    <w:p w:rsidR="00EF455B" w:rsidRDefault="00EF455B" w:rsidP="00EF4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sz w:val="22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4D34E80"/>
    <w:multiLevelType w:val="hybridMultilevel"/>
    <w:tmpl w:val="88CC6D32"/>
    <w:lvl w:ilvl="0" w:tplc="A8F8E2AE">
      <w:start w:val="2"/>
      <w:numFmt w:val="none"/>
      <w:lvlText w:val="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A7E9F"/>
    <w:multiLevelType w:val="hybridMultilevel"/>
    <w:tmpl w:val="9F3084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1068BE"/>
    <w:multiLevelType w:val="hybridMultilevel"/>
    <w:tmpl w:val="733672F2"/>
    <w:lvl w:ilvl="0" w:tplc="29F855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C0C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FB08DA"/>
    <w:multiLevelType w:val="hybridMultilevel"/>
    <w:tmpl w:val="D8723C86"/>
    <w:lvl w:ilvl="0" w:tplc="5086BB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4E3FEF"/>
    <w:multiLevelType w:val="hybridMultilevel"/>
    <w:tmpl w:val="DB480042"/>
    <w:lvl w:ilvl="0" w:tplc="D6D66A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D0A35CE"/>
    <w:multiLevelType w:val="hybridMultilevel"/>
    <w:tmpl w:val="11704884"/>
    <w:lvl w:ilvl="0" w:tplc="16369E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76"/>
    <w:rsid w:val="0003051F"/>
    <w:rsid w:val="001057F9"/>
    <w:rsid w:val="00234176"/>
    <w:rsid w:val="00BE0789"/>
    <w:rsid w:val="00EF455B"/>
    <w:rsid w:val="00F0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F9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1057F9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0"/>
    <w:link w:val="70"/>
    <w:semiHidden/>
    <w:unhideWhenUsed/>
    <w:qFormat/>
    <w:rsid w:val="001057F9"/>
    <w:pPr>
      <w:keepNext/>
      <w:tabs>
        <w:tab w:val="num" w:pos="1296"/>
      </w:tabs>
      <w:spacing w:before="200" w:after="0"/>
      <w:ind w:left="1296" w:hanging="1296"/>
      <w:outlineLvl w:val="6"/>
    </w:pPr>
    <w:rPr>
      <w:rFonts w:ascii="Cambria" w:hAnsi="Cambria" w:cs="Times New Roman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1057F9"/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character" w:customStyle="1" w:styleId="70">
    <w:name w:val="Заголовок 7 Знак"/>
    <w:basedOn w:val="a1"/>
    <w:link w:val="7"/>
    <w:semiHidden/>
    <w:rsid w:val="001057F9"/>
    <w:rPr>
      <w:rFonts w:ascii="Cambria" w:eastAsia="SimSun" w:hAnsi="Cambria" w:cs="Times New Roman"/>
      <w:i/>
      <w:iCs/>
      <w:color w:val="404040"/>
      <w:kern w:val="2"/>
      <w:lang w:eastAsia="ar-SA"/>
    </w:rPr>
  </w:style>
  <w:style w:type="character" w:styleId="a4">
    <w:name w:val="Hyperlink"/>
    <w:semiHidden/>
    <w:unhideWhenUsed/>
    <w:rsid w:val="001057F9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057F9"/>
    <w:rPr>
      <w:color w:val="800080" w:themeColor="followedHyperlink"/>
      <w:u w:val="single"/>
    </w:rPr>
  </w:style>
  <w:style w:type="paragraph" w:styleId="a0">
    <w:name w:val="Body Text"/>
    <w:basedOn w:val="a"/>
    <w:link w:val="a6"/>
    <w:unhideWhenUsed/>
    <w:rsid w:val="001057F9"/>
    <w:pPr>
      <w:spacing w:after="120"/>
    </w:pPr>
  </w:style>
  <w:style w:type="character" w:customStyle="1" w:styleId="a6">
    <w:name w:val="Основной текст Знак"/>
    <w:basedOn w:val="a1"/>
    <w:link w:val="a0"/>
    <w:rsid w:val="001057F9"/>
    <w:rPr>
      <w:rFonts w:ascii="Calibri" w:eastAsia="SimSun" w:hAnsi="Calibri" w:cs="Calibri"/>
      <w:kern w:val="2"/>
      <w:lang w:eastAsia="ar-SA"/>
    </w:rPr>
  </w:style>
  <w:style w:type="paragraph" w:styleId="HTML">
    <w:name w:val="HTML Preformatted"/>
    <w:basedOn w:val="a"/>
    <w:link w:val="HTML0"/>
    <w:unhideWhenUsed/>
    <w:rsid w:val="00105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057F9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Normal (Web)"/>
    <w:basedOn w:val="a"/>
    <w:unhideWhenUsed/>
    <w:rsid w:val="001057F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105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1057F9"/>
    <w:rPr>
      <w:rFonts w:ascii="Calibri" w:eastAsia="SimSun" w:hAnsi="Calibri" w:cs="Calibri"/>
      <w:kern w:val="2"/>
      <w:lang w:eastAsia="ar-SA"/>
    </w:rPr>
  </w:style>
  <w:style w:type="paragraph" w:styleId="aa">
    <w:name w:val="List"/>
    <w:basedOn w:val="a0"/>
    <w:semiHidden/>
    <w:unhideWhenUsed/>
    <w:rsid w:val="001057F9"/>
    <w:rPr>
      <w:rFonts w:cs="Tahoma"/>
    </w:rPr>
  </w:style>
  <w:style w:type="paragraph" w:styleId="ab">
    <w:name w:val="Body Text Indent"/>
    <w:basedOn w:val="a"/>
    <w:link w:val="ac"/>
    <w:semiHidden/>
    <w:unhideWhenUsed/>
    <w:rsid w:val="001057F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semiHidden/>
    <w:rsid w:val="001057F9"/>
    <w:rPr>
      <w:rFonts w:ascii="Calibri" w:eastAsia="SimSun" w:hAnsi="Calibri" w:cs="Calibri"/>
      <w:kern w:val="2"/>
      <w:lang w:eastAsia="ar-SA"/>
    </w:rPr>
  </w:style>
  <w:style w:type="paragraph" w:customStyle="1" w:styleId="ad">
    <w:name w:val="Знак Знак Знак Знак"/>
    <w:basedOn w:val="a"/>
    <w:rsid w:val="001057F9"/>
    <w:pPr>
      <w:pageBreakBefore/>
      <w:suppressAutoHyphens w:val="0"/>
      <w:spacing w:after="160" w:line="360" w:lineRule="auto"/>
    </w:pPr>
    <w:rPr>
      <w:rFonts w:ascii="Times New Roman" w:eastAsia="Times New Roman" w:hAnsi="Times New Roman" w:cs="Times New Roman"/>
      <w:kern w:val="0"/>
      <w:sz w:val="28"/>
      <w:szCs w:val="28"/>
      <w:lang w:val="en-US" w:eastAsia="en-US"/>
    </w:rPr>
  </w:style>
  <w:style w:type="paragraph" w:customStyle="1" w:styleId="ae">
    <w:name w:val="Заголовок"/>
    <w:basedOn w:val="a"/>
    <w:next w:val="a0"/>
    <w:rsid w:val="001057F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">
    <w:name w:val="Название1"/>
    <w:basedOn w:val="a"/>
    <w:rsid w:val="001057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rsid w:val="001057F9"/>
    <w:pPr>
      <w:suppressLineNumbers/>
    </w:pPr>
    <w:rPr>
      <w:rFonts w:cs="Tahoma"/>
    </w:rPr>
  </w:style>
  <w:style w:type="paragraph" w:customStyle="1" w:styleId="11">
    <w:name w:val="Абзац списка1"/>
    <w:basedOn w:val="a"/>
    <w:rsid w:val="001057F9"/>
  </w:style>
  <w:style w:type="paragraph" w:customStyle="1" w:styleId="12">
    <w:name w:val="Без интервала1"/>
    <w:rsid w:val="001057F9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13">
    <w:name w:val="Обычный (веб)1"/>
    <w:basedOn w:val="a"/>
    <w:rsid w:val="001057F9"/>
  </w:style>
  <w:style w:type="paragraph" w:customStyle="1" w:styleId="14">
    <w:name w:val="Текст выноски1"/>
    <w:basedOn w:val="a"/>
    <w:rsid w:val="001057F9"/>
  </w:style>
  <w:style w:type="character" w:customStyle="1" w:styleId="ListLabel1">
    <w:name w:val="ListLabel 1"/>
    <w:rsid w:val="001057F9"/>
    <w:rPr>
      <w:rFonts w:ascii="Courier New" w:hAnsi="Courier New" w:cs="Courier New" w:hint="default"/>
    </w:rPr>
  </w:style>
  <w:style w:type="character" w:customStyle="1" w:styleId="ListLabel2">
    <w:name w:val="ListLabel 2"/>
    <w:rsid w:val="001057F9"/>
    <w:rPr>
      <w:sz w:val="22"/>
    </w:rPr>
  </w:style>
  <w:style w:type="character" w:customStyle="1" w:styleId="ListLabel3">
    <w:name w:val="ListLabel 3"/>
    <w:rsid w:val="001057F9"/>
    <w:rPr>
      <w:rFonts w:ascii="Times New Roman" w:eastAsia="Times New Roman" w:hAnsi="Times New Roman" w:cs="Times New Roman" w:hint="default"/>
      <w:b/>
      <w:bCs w:val="0"/>
    </w:rPr>
  </w:style>
  <w:style w:type="character" w:customStyle="1" w:styleId="ListLabel4">
    <w:name w:val="ListLabel 4"/>
    <w:rsid w:val="001057F9"/>
    <w:rPr>
      <w:rFonts w:ascii="Times New Roman" w:hAnsi="Times New Roman" w:cs="Times New Roman" w:hint="default"/>
      <w:sz w:val="22"/>
      <w:szCs w:val="22"/>
    </w:rPr>
  </w:style>
  <w:style w:type="character" w:customStyle="1" w:styleId="15">
    <w:name w:val="Основной шрифт абзаца1"/>
    <w:rsid w:val="001057F9"/>
  </w:style>
  <w:style w:type="character" w:customStyle="1" w:styleId="apple-converted-space">
    <w:name w:val="apple-converted-space"/>
    <w:basedOn w:val="15"/>
    <w:rsid w:val="001057F9"/>
  </w:style>
  <w:style w:type="character" w:customStyle="1" w:styleId="16">
    <w:name w:val="Просмотренная гиперссылка1"/>
    <w:basedOn w:val="15"/>
    <w:rsid w:val="001057F9"/>
  </w:style>
  <w:style w:type="character" w:customStyle="1" w:styleId="af">
    <w:name w:val="Текст выноски Знак"/>
    <w:basedOn w:val="15"/>
    <w:rsid w:val="001057F9"/>
  </w:style>
  <w:style w:type="character" w:customStyle="1" w:styleId="FontStyle19">
    <w:name w:val="Font Style19"/>
    <w:rsid w:val="001057F9"/>
    <w:rPr>
      <w:rFonts w:ascii="Times New Roman" w:hAnsi="Times New Roman" w:cs="Times New Roman" w:hint="default"/>
      <w:color w:val="000000"/>
      <w:sz w:val="18"/>
    </w:rPr>
  </w:style>
  <w:style w:type="table" w:styleId="af0">
    <w:name w:val="Table Grid"/>
    <w:basedOn w:val="a2"/>
    <w:rsid w:val="0010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17"/>
    <w:uiPriority w:val="99"/>
    <w:semiHidden/>
    <w:unhideWhenUsed/>
    <w:rsid w:val="0010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1"/>
    <w:uiPriority w:val="99"/>
    <w:semiHidden/>
    <w:rsid w:val="001057F9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af2">
    <w:name w:val="header"/>
    <w:basedOn w:val="a"/>
    <w:link w:val="af3"/>
    <w:uiPriority w:val="99"/>
    <w:unhideWhenUsed/>
    <w:rsid w:val="00E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EF455B"/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F9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1057F9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0"/>
    <w:link w:val="70"/>
    <w:semiHidden/>
    <w:unhideWhenUsed/>
    <w:qFormat/>
    <w:rsid w:val="001057F9"/>
    <w:pPr>
      <w:keepNext/>
      <w:tabs>
        <w:tab w:val="num" w:pos="1296"/>
      </w:tabs>
      <w:spacing w:before="200" w:after="0"/>
      <w:ind w:left="1296" w:hanging="1296"/>
      <w:outlineLvl w:val="6"/>
    </w:pPr>
    <w:rPr>
      <w:rFonts w:ascii="Cambria" w:hAnsi="Cambria" w:cs="Times New Roman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1057F9"/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character" w:customStyle="1" w:styleId="70">
    <w:name w:val="Заголовок 7 Знак"/>
    <w:basedOn w:val="a1"/>
    <w:link w:val="7"/>
    <w:semiHidden/>
    <w:rsid w:val="001057F9"/>
    <w:rPr>
      <w:rFonts w:ascii="Cambria" w:eastAsia="SimSun" w:hAnsi="Cambria" w:cs="Times New Roman"/>
      <w:i/>
      <w:iCs/>
      <w:color w:val="404040"/>
      <w:kern w:val="2"/>
      <w:lang w:eastAsia="ar-SA"/>
    </w:rPr>
  </w:style>
  <w:style w:type="character" w:styleId="a4">
    <w:name w:val="Hyperlink"/>
    <w:semiHidden/>
    <w:unhideWhenUsed/>
    <w:rsid w:val="001057F9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057F9"/>
    <w:rPr>
      <w:color w:val="800080" w:themeColor="followedHyperlink"/>
      <w:u w:val="single"/>
    </w:rPr>
  </w:style>
  <w:style w:type="paragraph" w:styleId="a0">
    <w:name w:val="Body Text"/>
    <w:basedOn w:val="a"/>
    <w:link w:val="a6"/>
    <w:unhideWhenUsed/>
    <w:rsid w:val="001057F9"/>
    <w:pPr>
      <w:spacing w:after="120"/>
    </w:pPr>
  </w:style>
  <w:style w:type="character" w:customStyle="1" w:styleId="a6">
    <w:name w:val="Основной текст Знак"/>
    <w:basedOn w:val="a1"/>
    <w:link w:val="a0"/>
    <w:rsid w:val="001057F9"/>
    <w:rPr>
      <w:rFonts w:ascii="Calibri" w:eastAsia="SimSun" w:hAnsi="Calibri" w:cs="Calibri"/>
      <w:kern w:val="2"/>
      <w:lang w:eastAsia="ar-SA"/>
    </w:rPr>
  </w:style>
  <w:style w:type="paragraph" w:styleId="HTML">
    <w:name w:val="HTML Preformatted"/>
    <w:basedOn w:val="a"/>
    <w:link w:val="HTML0"/>
    <w:unhideWhenUsed/>
    <w:rsid w:val="00105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057F9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Normal (Web)"/>
    <w:basedOn w:val="a"/>
    <w:unhideWhenUsed/>
    <w:rsid w:val="001057F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105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1057F9"/>
    <w:rPr>
      <w:rFonts w:ascii="Calibri" w:eastAsia="SimSun" w:hAnsi="Calibri" w:cs="Calibri"/>
      <w:kern w:val="2"/>
      <w:lang w:eastAsia="ar-SA"/>
    </w:rPr>
  </w:style>
  <w:style w:type="paragraph" w:styleId="aa">
    <w:name w:val="List"/>
    <w:basedOn w:val="a0"/>
    <w:semiHidden/>
    <w:unhideWhenUsed/>
    <w:rsid w:val="001057F9"/>
    <w:rPr>
      <w:rFonts w:cs="Tahoma"/>
    </w:rPr>
  </w:style>
  <w:style w:type="paragraph" w:styleId="ab">
    <w:name w:val="Body Text Indent"/>
    <w:basedOn w:val="a"/>
    <w:link w:val="ac"/>
    <w:semiHidden/>
    <w:unhideWhenUsed/>
    <w:rsid w:val="001057F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semiHidden/>
    <w:rsid w:val="001057F9"/>
    <w:rPr>
      <w:rFonts w:ascii="Calibri" w:eastAsia="SimSun" w:hAnsi="Calibri" w:cs="Calibri"/>
      <w:kern w:val="2"/>
      <w:lang w:eastAsia="ar-SA"/>
    </w:rPr>
  </w:style>
  <w:style w:type="paragraph" w:customStyle="1" w:styleId="ad">
    <w:name w:val="Знак Знак Знак Знак"/>
    <w:basedOn w:val="a"/>
    <w:rsid w:val="001057F9"/>
    <w:pPr>
      <w:pageBreakBefore/>
      <w:suppressAutoHyphens w:val="0"/>
      <w:spacing w:after="160" w:line="360" w:lineRule="auto"/>
    </w:pPr>
    <w:rPr>
      <w:rFonts w:ascii="Times New Roman" w:eastAsia="Times New Roman" w:hAnsi="Times New Roman" w:cs="Times New Roman"/>
      <w:kern w:val="0"/>
      <w:sz w:val="28"/>
      <w:szCs w:val="28"/>
      <w:lang w:val="en-US" w:eastAsia="en-US"/>
    </w:rPr>
  </w:style>
  <w:style w:type="paragraph" w:customStyle="1" w:styleId="ae">
    <w:name w:val="Заголовок"/>
    <w:basedOn w:val="a"/>
    <w:next w:val="a0"/>
    <w:rsid w:val="001057F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">
    <w:name w:val="Название1"/>
    <w:basedOn w:val="a"/>
    <w:rsid w:val="001057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rsid w:val="001057F9"/>
    <w:pPr>
      <w:suppressLineNumbers/>
    </w:pPr>
    <w:rPr>
      <w:rFonts w:cs="Tahoma"/>
    </w:rPr>
  </w:style>
  <w:style w:type="paragraph" w:customStyle="1" w:styleId="11">
    <w:name w:val="Абзац списка1"/>
    <w:basedOn w:val="a"/>
    <w:rsid w:val="001057F9"/>
  </w:style>
  <w:style w:type="paragraph" w:customStyle="1" w:styleId="12">
    <w:name w:val="Без интервала1"/>
    <w:rsid w:val="001057F9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13">
    <w:name w:val="Обычный (веб)1"/>
    <w:basedOn w:val="a"/>
    <w:rsid w:val="001057F9"/>
  </w:style>
  <w:style w:type="paragraph" w:customStyle="1" w:styleId="14">
    <w:name w:val="Текст выноски1"/>
    <w:basedOn w:val="a"/>
    <w:rsid w:val="001057F9"/>
  </w:style>
  <w:style w:type="character" w:customStyle="1" w:styleId="ListLabel1">
    <w:name w:val="ListLabel 1"/>
    <w:rsid w:val="001057F9"/>
    <w:rPr>
      <w:rFonts w:ascii="Courier New" w:hAnsi="Courier New" w:cs="Courier New" w:hint="default"/>
    </w:rPr>
  </w:style>
  <w:style w:type="character" w:customStyle="1" w:styleId="ListLabel2">
    <w:name w:val="ListLabel 2"/>
    <w:rsid w:val="001057F9"/>
    <w:rPr>
      <w:sz w:val="22"/>
    </w:rPr>
  </w:style>
  <w:style w:type="character" w:customStyle="1" w:styleId="ListLabel3">
    <w:name w:val="ListLabel 3"/>
    <w:rsid w:val="001057F9"/>
    <w:rPr>
      <w:rFonts w:ascii="Times New Roman" w:eastAsia="Times New Roman" w:hAnsi="Times New Roman" w:cs="Times New Roman" w:hint="default"/>
      <w:b/>
      <w:bCs w:val="0"/>
    </w:rPr>
  </w:style>
  <w:style w:type="character" w:customStyle="1" w:styleId="ListLabel4">
    <w:name w:val="ListLabel 4"/>
    <w:rsid w:val="001057F9"/>
    <w:rPr>
      <w:rFonts w:ascii="Times New Roman" w:hAnsi="Times New Roman" w:cs="Times New Roman" w:hint="default"/>
      <w:sz w:val="22"/>
      <w:szCs w:val="22"/>
    </w:rPr>
  </w:style>
  <w:style w:type="character" w:customStyle="1" w:styleId="15">
    <w:name w:val="Основной шрифт абзаца1"/>
    <w:rsid w:val="001057F9"/>
  </w:style>
  <w:style w:type="character" w:customStyle="1" w:styleId="apple-converted-space">
    <w:name w:val="apple-converted-space"/>
    <w:basedOn w:val="15"/>
    <w:rsid w:val="001057F9"/>
  </w:style>
  <w:style w:type="character" w:customStyle="1" w:styleId="16">
    <w:name w:val="Просмотренная гиперссылка1"/>
    <w:basedOn w:val="15"/>
    <w:rsid w:val="001057F9"/>
  </w:style>
  <w:style w:type="character" w:customStyle="1" w:styleId="af">
    <w:name w:val="Текст выноски Знак"/>
    <w:basedOn w:val="15"/>
    <w:rsid w:val="001057F9"/>
  </w:style>
  <w:style w:type="character" w:customStyle="1" w:styleId="FontStyle19">
    <w:name w:val="Font Style19"/>
    <w:rsid w:val="001057F9"/>
    <w:rPr>
      <w:rFonts w:ascii="Times New Roman" w:hAnsi="Times New Roman" w:cs="Times New Roman" w:hint="default"/>
      <w:color w:val="000000"/>
      <w:sz w:val="18"/>
    </w:rPr>
  </w:style>
  <w:style w:type="table" w:styleId="af0">
    <w:name w:val="Table Grid"/>
    <w:basedOn w:val="a2"/>
    <w:rsid w:val="0010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17"/>
    <w:uiPriority w:val="99"/>
    <w:semiHidden/>
    <w:unhideWhenUsed/>
    <w:rsid w:val="0010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1"/>
    <w:uiPriority w:val="99"/>
    <w:semiHidden/>
    <w:rsid w:val="001057F9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af2">
    <w:name w:val="header"/>
    <w:basedOn w:val="a"/>
    <w:link w:val="af3"/>
    <w:uiPriority w:val="99"/>
    <w:unhideWhenUsed/>
    <w:rsid w:val="00E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EF455B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5128</Words>
  <Characters>29235</Characters>
  <Application>Microsoft Office Word</Application>
  <DocSecurity>0</DocSecurity>
  <Lines>243</Lines>
  <Paragraphs>68</Paragraphs>
  <ScaleCrop>false</ScaleCrop>
  <Company/>
  <LinksUpToDate>false</LinksUpToDate>
  <CharactersWithSpaces>34295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2017-05-23T15:06:00Z</dcterms:created>
  <dcterms:modified xsi:type="dcterms:W3CDTF">2017-05-23T23:03:00Z</dcterms:modified>
</cp:coreProperties>
</file>